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0AB" w:rsidRDefault="00F52B0F" w:rsidP="003E20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</w:t>
      </w:r>
      <w:r w:rsidR="003E20AB">
        <w:rPr>
          <w:rFonts w:ascii="Times New Roman" w:hAnsi="Times New Roman"/>
          <w:b/>
          <w:sz w:val="24"/>
          <w:szCs w:val="24"/>
        </w:rPr>
        <w:t>рамме учебной дисциплины</w:t>
      </w:r>
    </w:p>
    <w:p w:rsidR="00F52B0F" w:rsidRDefault="003E20AB" w:rsidP="003E20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ОДБ 02 «Литература</w:t>
      </w:r>
      <w:r w:rsidR="00F52B0F">
        <w:rPr>
          <w:rFonts w:ascii="Times New Roman" w:hAnsi="Times New Roman"/>
          <w:b/>
          <w:sz w:val="24"/>
          <w:szCs w:val="24"/>
        </w:rPr>
        <w:t>»</w:t>
      </w:r>
    </w:p>
    <w:p w:rsidR="003E20AB" w:rsidRPr="00357219" w:rsidRDefault="00357219" w:rsidP="00357219">
      <w:pPr>
        <w:spacing w:after="0" w:line="240" w:lineRule="auto"/>
        <w:ind w:firstLine="708"/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>Для</w:t>
      </w:r>
      <w:r w:rsidR="003E20AB" w:rsidRPr="003E20AB">
        <w:rPr>
          <w:rFonts w:ascii="Times New Roman" w:eastAsiaTheme="minorHAnsi" w:hAnsi="Times New Roman"/>
        </w:rPr>
        <w:t xml:space="preserve"> </w:t>
      </w:r>
      <w:r>
        <w:rPr>
          <w:rFonts w:ascii="Times New Roman" w:eastAsiaTheme="minorHAnsi" w:hAnsi="Times New Roman"/>
        </w:rPr>
        <w:t xml:space="preserve">специальности: </w:t>
      </w:r>
      <w:r w:rsidRPr="00357219">
        <w:rPr>
          <w:rFonts w:ascii="Times New Roman" w:eastAsiaTheme="minorHAnsi" w:hAnsi="Times New Roman"/>
        </w:rPr>
        <w:t xml:space="preserve">40.02.01 </w:t>
      </w:r>
      <w:r w:rsidR="007A4B88">
        <w:rPr>
          <w:rFonts w:ascii="Times New Roman" w:eastAsiaTheme="minorHAnsi" w:hAnsi="Times New Roman"/>
        </w:rPr>
        <w:t>«</w:t>
      </w:r>
      <w:r w:rsidRPr="00357219">
        <w:rPr>
          <w:rFonts w:ascii="Times New Roman" w:eastAsiaTheme="minorHAnsi" w:hAnsi="Times New Roman"/>
        </w:rPr>
        <w:t>Право и организация социального обеспечения</w:t>
      </w:r>
      <w:r w:rsidR="007A4B88">
        <w:rPr>
          <w:rFonts w:ascii="Times New Roman" w:eastAsiaTheme="minorHAnsi" w:hAnsi="Times New Roman"/>
        </w:rPr>
        <w:t>»</w:t>
      </w:r>
      <w:r w:rsidR="003E20AB" w:rsidRPr="003E20AB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3E20AB" w:rsidRPr="003E20AB" w:rsidRDefault="003E20AB" w:rsidP="003E20A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20AB" w:rsidRPr="007A4B88" w:rsidRDefault="003E20AB" w:rsidP="007A4B8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Рабочая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ОДБ 02 «Литература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 требований Федерального государственного образовательного стандарта среднего о</w:t>
      </w:r>
      <w:r w:rsidR="007F1425">
        <w:rPr>
          <w:rFonts w:ascii="Times New Roman" w:eastAsia="Times New Roman" w:hAnsi="Times New Roman"/>
          <w:sz w:val="24"/>
          <w:szCs w:val="24"/>
          <w:lang w:eastAsia="ru-RU"/>
        </w:rPr>
        <w:t xml:space="preserve">бщего образования </w:t>
      </w:r>
      <w:r w:rsidR="00474837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(Приказ </w:t>
      </w:r>
      <w:proofErr w:type="spellStart"/>
      <w:r w:rsidR="00474837">
        <w:rPr>
          <w:rFonts w:ascii="Times New Roman" w:eastAsia="Times New Roman" w:hAnsi="Times New Roman"/>
          <w:i/>
          <w:sz w:val="24"/>
          <w:szCs w:val="24"/>
          <w:lang w:eastAsia="ru-RU"/>
        </w:rPr>
        <w:t>Минобрнауки</w:t>
      </w:r>
      <w:proofErr w:type="spellEnd"/>
      <w:r w:rsidR="00474837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России от 22.04.2014 N 376 </w:t>
      </w:r>
      <w:r w:rsidR="00216DC7">
        <w:rPr>
          <w:rFonts w:ascii="Times New Roman" w:eastAsia="Times New Roman" w:hAnsi="Times New Roman"/>
          <w:i/>
          <w:sz w:val="24"/>
          <w:szCs w:val="24"/>
          <w:lang w:eastAsia="ru-RU"/>
        </w:rPr>
        <w:t>(ред. от 01.03.2021</w:t>
      </w:r>
      <w:r w:rsidRPr="003E20AB"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  <w:r w:rsidR="007A4B88">
        <w:rPr>
          <w:rFonts w:ascii="Times New Roman" w:eastAsia="Times New Roman" w:hAnsi="Times New Roman"/>
          <w:sz w:val="24"/>
          <w:szCs w:val="24"/>
          <w:lang w:eastAsia="ru-RU"/>
        </w:rPr>
        <w:t xml:space="preserve"> с учётом ФГОС </w:t>
      </w:r>
      <w:r w:rsidR="001E167C"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r w:rsidR="007A4B88">
        <w:rPr>
          <w:rFonts w:ascii="Times New Roman" w:eastAsia="Times New Roman" w:hAnsi="Times New Roman"/>
          <w:sz w:val="24"/>
          <w:szCs w:val="24"/>
          <w:lang w:eastAsia="ru-RU"/>
        </w:rPr>
        <w:t xml:space="preserve">специальности: </w:t>
      </w:r>
      <w:r w:rsidR="007A4B88" w:rsidRPr="007A4B88">
        <w:rPr>
          <w:rFonts w:ascii="Times New Roman" w:eastAsia="Times New Roman" w:hAnsi="Times New Roman"/>
          <w:sz w:val="24"/>
          <w:szCs w:val="24"/>
          <w:lang w:eastAsia="ru-RU"/>
        </w:rPr>
        <w:t xml:space="preserve">40.02.01 </w:t>
      </w:r>
      <w:r w:rsidR="007A4B8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7A4B88" w:rsidRPr="007A4B88">
        <w:rPr>
          <w:rFonts w:ascii="Times New Roman" w:eastAsia="Times New Roman" w:hAnsi="Times New Roman"/>
          <w:sz w:val="24"/>
          <w:szCs w:val="24"/>
          <w:lang w:eastAsia="ru-RU"/>
        </w:rPr>
        <w:t>Право и организация социального обеспечения</w:t>
      </w:r>
      <w:r w:rsidR="007A4B88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7A4B8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и на ос</w:t>
      </w:r>
      <w:r w:rsidR="007F1425">
        <w:rPr>
          <w:rFonts w:ascii="Times New Roman" w:eastAsia="Times New Roman" w:hAnsi="Times New Roman"/>
          <w:sz w:val="24"/>
          <w:szCs w:val="24"/>
          <w:lang w:eastAsia="ru-RU"/>
        </w:rPr>
        <w:t>нове программы размещё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нной в Реестре ПООП СПО, а также Требований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рассмотренных Методическим советом ГБПОУ «КБАДК» (протокол № 4 (57</w:t>
      </w:r>
      <w:r w:rsidR="001E167C">
        <w:rPr>
          <w:rFonts w:ascii="Times New Roman" w:eastAsia="Times New Roman" w:hAnsi="Times New Roman"/>
          <w:sz w:val="24"/>
          <w:szCs w:val="24"/>
          <w:lang w:eastAsia="ru-RU"/>
        </w:rPr>
        <w:t>) от 14 июня 2022 г.) и утверждё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нных директором ГБПОУ «КБАДК». </w:t>
      </w:r>
    </w:p>
    <w:p w:rsidR="003E20AB" w:rsidRDefault="003E20AB" w:rsidP="00F52B0F">
      <w:pPr>
        <w:rPr>
          <w:rFonts w:ascii="Times New Roman" w:hAnsi="Times New Roman"/>
          <w:sz w:val="24"/>
          <w:szCs w:val="24"/>
        </w:rPr>
      </w:pPr>
    </w:p>
    <w:p w:rsidR="00F52B0F" w:rsidRDefault="00F52B0F" w:rsidP="00216DC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значение учебная дисциплина имеет при формировании и развитии общих компетенций:</w:t>
      </w:r>
    </w:p>
    <w:p w:rsidR="00216DC7" w:rsidRDefault="00216DC7" w:rsidP="00216DC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A4B88" w:rsidRPr="007A4B88" w:rsidRDefault="00FA06F8" w:rsidP="007A4B8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A4B88" w:rsidRPr="007A4B88">
        <w:rPr>
          <w:rFonts w:ascii="Times New Roman" w:eastAsia="Times New Roman" w:hAnsi="Times New Roman"/>
          <w:sz w:val="24"/>
          <w:szCs w:val="24"/>
          <w:lang w:eastAsia="ru-RU"/>
        </w:rPr>
        <w:t>ОК 1. Понимать сущность и социальную значимость своей будущей профессии, проявлять 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A4B88" w:rsidRPr="007A4B88">
        <w:rPr>
          <w:rFonts w:ascii="Times New Roman" w:eastAsia="Times New Roman" w:hAnsi="Times New Roman"/>
          <w:sz w:val="24"/>
          <w:szCs w:val="24"/>
          <w:lang w:eastAsia="ru-RU"/>
        </w:rPr>
        <w:t>ней устойчивый интерес.</w:t>
      </w:r>
    </w:p>
    <w:p w:rsidR="007A4B88" w:rsidRPr="007A4B88" w:rsidRDefault="00FA06F8" w:rsidP="007A4B8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A4B88" w:rsidRPr="007A4B88">
        <w:rPr>
          <w:rFonts w:ascii="Times New Roman" w:eastAsia="Times New Roman" w:hAnsi="Times New Roman"/>
          <w:sz w:val="24"/>
          <w:szCs w:val="24"/>
          <w:lang w:eastAsia="ru-RU"/>
        </w:rPr>
        <w:t>ОК 2. Организовывать собственную деятельность, выбирать типовые методы и способы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A4B88" w:rsidRPr="007A4B88">
        <w:rPr>
          <w:rFonts w:ascii="Times New Roman" w:eastAsia="Times New Roman" w:hAnsi="Times New Roman"/>
          <w:sz w:val="24"/>
          <w:szCs w:val="24"/>
          <w:lang w:eastAsia="ru-RU"/>
        </w:rPr>
        <w:t>выполнения профессиональных задач, оценивать их эффективность и качество.</w:t>
      </w:r>
    </w:p>
    <w:p w:rsidR="007A4B88" w:rsidRPr="007A4B88" w:rsidRDefault="00FA06F8" w:rsidP="007A4B8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A4B88" w:rsidRPr="007A4B88">
        <w:rPr>
          <w:rFonts w:ascii="Times New Roman" w:eastAsia="Times New Roman" w:hAnsi="Times New Roman"/>
          <w:sz w:val="24"/>
          <w:szCs w:val="24"/>
          <w:lang w:eastAsia="ru-RU"/>
        </w:rPr>
        <w:t>ОК 3. Принимать решения в стандартных и нестандартных ситуациях и нести за них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A4B88" w:rsidRPr="007A4B88">
        <w:rPr>
          <w:rFonts w:ascii="Times New Roman" w:eastAsia="Times New Roman" w:hAnsi="Times New Roman"/>
          <w:sz w:val="24"/>
          <w:szCs w:val="24"/>
          <w:lang w:eastAsia="ru-RU"/>
        </w:rPr>
        <w:t>ответственность.</w:t>
      </w:r>
    </w:p>
    <w:p w:rsidR="007A4B88" w:rsidRPr="007A4B88" w:rsidRDefault="00FA06F8" w:rsidP="007A4B8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A4B88" w:rsidRPr="007A4B88">
        <w:rPr>
          <w:rFonts w:ascii="Times New Roman" w:eastAsia="Times New Roman" w:hAnsi="Times New Roman"/>
          <w:sz w:val="24"/>
          <w:szCs w:val="24"/>
          <w:lang w:eastAsia="ru-RU"/>
        </w:rPr>
        <w:t>ОК 4. Осуществлять поиск и использование информации, необходимой для эффективного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A4B88" w:rsidRPr="007A4B88">
        <w:rPr>
          <w:rFonts w:ascii="Times New Roman" w:eastAsia="Times New Roman" w:hAnsi="Times New Roman"/>
          <w:sz w:val="24"/>
          <w:szCs w:val="24"/>
          <w:lang w:eastAsia="ru-RU"/>
        </w:rPr>
        <w:t>выполнения профессиональных задач, профессионального и личностного развития.</w:t>
      </w:r>
    </w:p>
    <w:p w:rsidR="007A4B88" w:rsidRPr="007A4B88" w:rsidRDefault="00FA06F8" w:rsidP="007A4B8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A4B88" w:rsidRPr="007A4B88">
        <w:rPr>
          <w:rFonts w:ascii="Times New Roman" w:eastAsia="Times New Roman" w:hAnsi="Times New Roman"/>
          <w:sz w:val="24"/>
          <w:szCs w:val="24"/>
          <w:lang w:eastAsia="ru-RU"/>
        </w:rPr>
        <w:t>ОК 5. Использовать информационно-коммуникационные технологии в профессиональной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A4B88" w:rsidRPr="007A4B88">
        <w:rPr>
          <w:rFonts w:ascii="Times New Roman" w:eastAsia="Times New Roman" w:hAnsi="Times New Roman"/>
          <w:sz w:val="24"/>
          <w:szCs w:val="24"/>
          <w:lang w:eastAsia="ru-RU"/>
        </w:rPr>
        <w:t>деятельности.</w:t>
      </w:r>
    </w:p>
    <w:p w:rsidR="007A4B88" w:rsidRPr="007A4B88" w:rsidRDefault="00FA06F8" w:rsidP="007A4B8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A4B88" w:rsidRPr="007A4B88">
        <w:rPr>
          <w:rFonts w:ascii="Times New Roman" w:eastAsia="Times New Roman" w:hAnsi="Times New Roman"/>
          <w:sz w:val="24"/>
          <w:szCs w:val="24"/>
          <w:lang w:eastAsia="ru-RU"/>
        </w:rPr>
        <w:t>ОК 6. Работать в коллективе и команде, эффективно общаться с коллегами, руководством,</w:t>
      </w:r>
    </w:p>
    <w:p w:rsidR="007A4B88" w:rsidRPr="007A4B88" w:rsidRDefault="00FA06F8" w:rsidP="007A4B8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A4B88" w:rsidRPr="007A4B88">
        <w:rPr>
          <w:rFonts w:ascii="Times New Roman" w:eastAsia="Times New Roman" w:hAnsi="Times New Roman"/>
          <w:sz w:val="24"/>
          <w:szCs w:val="24"/>
          <w:lang w:eastAsia="ru-RU"/>
        </w:rPr>
        <w:t>ОК 7. Брать на себя ответственность за работу членов команды (подчиненных), результат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A4B88" w:rsidRPr="007A4B88">
        <w:rPr>
          <w:rFonts w:ascii="Times New Roman" w:eastAsia="Times New Roman" w:hAnsi="Times New Roman"/>
          <w:sz w:val="24"/>
          <w:szCs w:val="24"/>
          <w:lang w:eastAsia="ru-RU"/>
        </w:rPr>
        <w:t>выполнения заданий.</w:t>
      </w:r>
    </w:p>
    <w:p w:rsidR="007A4B88" w:rsidRPr="007A4B88" w:rsidRDefault="00FA06F8" w:rsidP="007A4B8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A4B88" w:rsidRPr="007A4B88">
        <w:rPr>
          <w:rFonts w:ascii="Times New Roman" w:eastAsia="Times New Roman" w:hAnsi="Times New Roman"/>
          <w:sz w:val="24"/>
          <w:szCs w:val="24"/>
          <w:lang w:eastAsia="ru-RU"/>
        </w:rPr>
        <w:t>ОК 8. Самостоятельно определять задачи профессионального и личностного развития,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A4B88" w:rsidRPr="007A4B88">
        <w:rPr>
          <w:rFonts w:ascii="Times New Roman" w:eastAsia="Times New Roman" w:hAnsi="Times New Roman"/>
          <w:sz w:val="24"/>
          <w:szCs w:val="24"/>
          <w:lang w:eastAsia="ru-RU"/>
        </w:rPr>
        <w:t>заниматься самообразованием, осознанно планировать повышение квалификации.</w:t>
      </w:r>
    </w:p>
    <w:p w:rsidR="007A4B88" w:rsidRPr="007A4B88" w:rsidRDefault="00FA06F8" w:rsidP="007A4B8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A4B88" w:rsidRPr="007A4B88">
        <w:rPr>
          <w:rFonts w:ascii="Times New Roman" w:eastAsia="Times New Roman" w:hAnsi="Times New Roman"/>
          <w:sz w:val="24"/>
          <w:szCs w:val="24"/>
          <w:lang w:eastAsia="ru-RU"/>
        </w:rPr>
        <w:t>ОК 9. Ориентироваться в условиях постоянного изменения правовой базы.</w:t>
      </w:r>
    </w:p>
    <w:p w:rsidR="007A4B88" w:rsidRPr="007A4B88" w:rsidRDefault="00FA06F8" w:rsidP="007A4B8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A4B88" w:rsidRPr="007A4B88">
        <w:rPr>
          <w:rFonts w:ascii="Times New Roman" w:eastAsia="Times New Roman" w:hAnsi="Times New Roman"/>
          <w:sz w:val="24"/>
          <w:szCs w:val="24"/>
          <w:lang w:eastAsia="ru-RU"/>
        </w:rPr>
        <w:t>ОК 10. Соблюдать основы здорового образа жизни, требования охраны труда.</w:t>
      </w:r>
    </w:p>
    <w:p w:rsidR="007A4B88" w:rsidRPr="007A4B88" w:rsidRDefault="00FA06F8" w:rsidP="007A4B8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A4B88" w:rsidRPr="007A4B88">
        <w:rPr>
          <w:rFonts w:ascii="Times New Roman" w:eastAsia="Times New Roman" w:hAnsi="Times New Roman"/>
          <w:sz w:val="24"/>
          <w:szCs w:val="24"/>
          <w:lang w:eastAsia="ru-RU"/>
        </w:rPr>
        <w:t>ОК 11. Соблюдать деловой этикет, культуру и психологические основы общения, нормы и правила поведения.</w:t>
      </w:r>
    </w:p>
    <w:p w:rsidR="007A4B88" w:rsidRPr="007A4B88" w:rsidRDefault="00FA06F8" w:rsidP="007A4B8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A4B88" w:rsidRPr="007A4B88">
        <w:rPr>
          <w:rFonts w:ascii="Times New Roman" w:eastAsia="Times New Roman" w:hAnsi="Times New Roman"/>
          <w:sz w:val="24"/>
          <w:szCs w:val="24"/>
          <w:lang w:eastAsia="ru-RU"/>
        </w:rPr>
        <w:t>ОК 12. Проявлять нетерпимость к коррупционному поведению.</w:t>
      </w:r>
    </w:p>
    <w:p w:rsidR="007A4B88" w:rsidRDefault="007A4B88" w:rsidP="007A4B8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4B88">
        <w:rPr>
          <w:rFonts w:ascii="Times New Roman" w:eastAsia="Times New Roman" w:hAnsi="Times New Roman"/>
          <w:sz w:val="24"/>
          <w:szCs w:val="24"/>
          <w:lang w:eastAsia="ru-RU"/>
        </w:rPr>
        <w:t xml:space="preserve"> (абзац введен Приказом </w:t>
      </w:r>
      <w:proofErr w:type="spellStart"/>
      <w:r w:rsidRPr="007A4B88">
        <w:rPr>
          <w:rFonts w:ascii="Times New Roman" w:eastAsia="Times New Roman" w:hAnsi="Times New Roman"/>
          <w:sz w:val="24"/>
          <w:szCs w:val="24"/>
          <w:lang w:eastAsia="ru-RU"/>
        </w:rPr>
        <w:t>Минпросвещения</w:t>
      </w:r>
      <w:proofErr w:type="spellEnd"/>
      <w:r w:rsidRPr="007A4B88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17.12.2020 N 747) </w:t>
      </w:r>
    </w:p>
    <w:p w:rsidR="00FA06F8" w:rsidRDefault="00FA06F8" w:rsidP="007A4B8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06F8" w:rsidRPr="00FA06F8" w:rsidRDefault="00FA06F8" w:rsidP="00FA06F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A06F8">
        <w:rPr>
          <w:rFonts w:ascii="Times New Roman" w:eastAsia="Times New Roman" w:hAnsi="Times New Roman"/>
          <w:sz w:val="24"/>
          <w:szCs w:val="24"/>
          <w:lang w:eastAsia="ru-RU"/>
        </w:rPr>
        <w:t>ПК 1.1. Консультировать граждан и представителей юридических лиц по вопросам</w:t>
      </w:r>
    </w:p>
    <w:p w:rsidR="00FA06F8" w:rsidRPr="00FA06F8" w:rsidRDefault="00FA06F8" w:rsidP="00FA06F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6F8">
        <w:rPr>
          <w:rFonts w:ascii="Times New Roman" w:eastAsia="Times New Roman" w:hAnsi="Times New Roman"/>
          <w:sz w:val="24"/>
          <w:szCs w:val="24"/>
          <w:lang w:eastAsia="ru-RU"/>
        </w:rPr>
        <w:t>пенсионного обеспечения и социальной защиты.</w:t>
      </w:r>
    </w:p>
    <w:p w:rsidR="00FA06F8" w:rsidRPr="00FA06F8" w:rsidRDefault="00FA06F8" w:rsidP="00FA06F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A06F8">
        <w:rPr>
          <w:rFonts w:ascii="Times New Roman" w:eastAsia="Times New Roman" w:hAnsi="Times New Roman"/>
          <w:sz w:val="24"/>
          <w:szCs w:val="24"/>
          <w:lang w:eastAsia="ru-RU"/>
        </w:rPr>
        <w:t>ПК 1.2. Организовывать и координировать социальную работу с отдельными лицами,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A06F8">
        <w:rPr>
          <w:rFonts w:ascii="Times New Roman" w:eastAsia="Times New Roman" w:hAnsi="Times New Roman"/>
          <w:sz w:val="24"/>
          <w:szCs w:val="24"/>
          <w:lang w:eastAsia="ru-RU"/>
        </w:rPr>
        <w:t>категориями граждан и семьями, нуждающимися в социальной поддержке и защите.</w:t>
      </w:r>
    </w:p>
    <w:p w:rsidR="00FA06F8" w:rsidRPr="00FA06F8" w:rsidRDefault="00FA06F8" w:rsidP="00FA06F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</w:r>
      <w:r w:rsidRPr="00FA06F8">
        <w:rPr>
          <w:rFonts w:ascii="Times New Roman" w:eastAsia="Times New Roman" w:hAnsi="Times New Roman"/>
          <w:sz w:val="24"/>
          <w:szCs w:val="24"/>
          <w:lang w:eastAsia="ru-RU"/>
        </w:rPr>
        <w:t>ПК 1.3. Анализировать практические ситуации, устанавливать признаки правонарушений и правильно их квалифицировать, давать им юридическую оценку, используя периодические и специальные издания, справочную литературу, информационные справочно-правовые системы.</w:t>
      </w:r>
    </w:p>
    <w:p w:rsidR="00FA06F8" w:rsidRPr="00FA06F8" w:rsidRDefault="00FA06F8" w:rsidP="00FA06F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A06F8">
        <w:rPr>
          <w:rFonts w:ascii="Times New Roman" w:eastAsia="Times New Roman" w:hAnsi="Times New Roman"/>
          <w:sz w:val="24"/>
          <w:szCs w:val="24"/>
          <w:lang w:eastAsia="ru-RU"/>
        </w:rPr>
        <w:t>ПК 1.4. Составлять заявления, запросы, проекты ответов на них, процессуальные</w:t>
      </w:r>
    </w:p>
    <w:p w:rsidR="00FA06F8" w:rsidRPr="00FA06F8" w:rsidRDefault="00FA06F8" w:rsidP="00FA06F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06F8">
        <w:rPr>
          <w:rFonts w:ascii="Times New Roman" w:eastAsia="Times New Roman" w:hAnsi="Times New Roman"/>
          <w:sz w:val="24"/>
          <w:szCs w:val="24"/>
          <w:lang w:eastAsia="ru-RU"/>
        </w:rPr>
        <w:t>документы с использованием информационных справочно-правовых систем.</w:t>
      </w:r>
    </w:p>
    <w:p w:rsidR="00216DC7" w:rsidRDefault="00FA06F8" w:rsidP="007A4B8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A06F8">
        <w:rPr>
          <w:rFonts w:ascii="Times New Roman" w:eastAsia="Times New Roman" w:hAnsi="Times New Roman"/>
          <w:sz w:val="24"/>
          <w:szCs w:val="24"/>
          <w:lang w:eastAsia="ru-RU"/>
        </w:rPr>
        <w:t>ПК 1.5. Формировать с использованием информационных справочно-правовых систем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A06F8">
        <w:rPr>
          <w:rFonts w:ascii="Times New Roman" w:eastAsia="Times New Roman" w:hAnsi="Times New Roman"/>
          <w:sz w:val="24"/>
          <w:szCs w:val="24"/>
          <w:lang w:eastAsia="ru-RU"/>
        </w:rPr>
        <w:t xml:space="preserve">пакет документов, необходимых для принятия решения правомочным органом, должностным лицом. </w:t>
      </w:r>
    </w:p>
    <w:p w:rsidR="00216DC7" w:rsidRDefault="00216DC7" w:rsidP="00216DC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216DC7" w:rsidRDefault="00216DC7" w:rsidP="00216DC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708"/>
      </w:tblGrid>
      <w:tr w:rsidR="00216DC7" w:rsidTr="00216DC7">
        <w:trPr>
          <w:trHeight w:val="649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</w:tc>
      </w:tr>
      <w:tr w:rsidR="00216DC7" w:rsidTr="00216DC7">
        <w:trPr>
          <w:trHeight w:val="212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216DC7" w:rsidTr="00216DC7">
        <w:trPr>
          <w:trHeight w:val="212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216DC7" w:rsidTr="00216DC7">
        <w:trPr>
          <w:trHeight w:val="212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216DC7" w:rsidTr="00216DC7">
        <w:trPr>
          <w:trHeight w:val="212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216DC7" w:rsidTr="00216DC7">
        <w:trPr>
          <w:trHeight w:val="212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МР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216DC7" w:rsidTr="00216DC7">
        <w:trPr>
          <w:trHeight w:val="212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216DC7" w:rsidTr="00216DC7">
        <w:trPr>
          <w:trHeight w:val="212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08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216DC7" w:rsidTr="00216DC7">
        <w:trPr>
          <w:trHeight w:val="212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216DC7" w:rsidTr="00216DC7">
        <w:trPr>
          <w:trHeight w:val="212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bookmarkStart w:id="0" w:name="_Hlk86243808"/>
            <w:r>
              <w:rPr>
                <w:rFonts w:ascii="Times New Roman" w:hAnsi="Times New Roman"/>
                <w:bCs/>
                <w:sz w:val="24"/>
                <w:szCs w:val="24"/>
              </w:rPr>
              <w:t>ПР б 01</w:t>
            </w:r>
            <w:bookmarkEnd w:id="0"/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понятий о нормах русского литературного языка 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применение знаний о них в речевой практике</w:t>
            </w:r>
          </w:p>
        </w:tc>
      </w:tr>
      <w:tr w:rsidR="00216DC7" w:rsidTr="00216DC7">
        <w:trPr>
          <w:trHeight w:val="212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 б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навыками самоанализа и самооценки на основе наблюдений за собственной речью</w:t>
            </w:r>
          </w:p>
        </w:tc>
      </w:tr>
      <w:tr w:rsidR="00216DC7" w:rsidTr="00216DC7">
        <w:trPr>
          <w:trHeight w:val="212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 б 03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умением анализировать текст с точки зрения наличия в нём явной и скрытой, основной и второстепенной информации</w:t>
            </w:r>
          </w:p>
        </w:tc>
      </w:tr>
      <w:tr w:rsidR="00216DC7" w:rsidTr="00216DC7">
        <w:trPr>
          <w:trHeight w:val="212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 б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</w:tr>
      <w:tr w:rsidR="00216DC7" w:rsidTr="00216DC7">
        <w:trPr>
          <w:trHeight w:val="212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 б 05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216DC7" w:rsidTr="00216DC7">
        <w:trPr>
          <w:trHeight w:val="212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 б 06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об изобразительно-выразительных возможностях русского языка</w:t>
            </w:r>
          </w:p>
        </w:tc>
      </w:tr>
      <w:tr w:rsidR="00216DC7" w:rsidTr="00216DC7">
        <w:trPr>
          <w:trHeight w:val="212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 б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умений учитывать исторический, историко-культурный контекст и контекст творчества писателя в процессе анализа художественного произведения</w:t>
            </w:r>
          </w:p>
        </w:tc>
      </w:tr>
      <w:tr w:rsidR="00216DC7" w:rsidTr="00216DC7">
        <w:trPr>
          <w:trHeight w:val="212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 б 08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Способность выявлять в художественных текстах образы, темы и проблемы и выражать своё отношение к ним в развёрнутых аргументированных устных и письменных высказываниях</w:t>
            </w:r>
          </w:p>
        </w:tc>
      </w:tr>
      <w:tr w:rsidR="00216DC7" w:rsidTr="00216DC7">
        <w:trPr>
          <w:trHeight w:val="212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 б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Овладение навыками анализа художественных произведений с учётом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</w:tr>
      <w:tr w:rsidR="00216DC7" w:rsidTr="00216DC7">
        <w:trPr>
          <w:trHeight w:val="212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 б 10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 системе стилей языка художественной литературы</w:t>
            </w:r>
          </w:p>
        </w:tc>
      </w:tr>
    </w:tbl>
    <w:p w:rsidR="00F52B0F" w:rsidRDefault="00F52B0F" w:rsidP="00F52B0F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разделов рабочей программы учебной дисциплины: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bCs/>
          <w:sz w:val="24"/>
          <w:szCs w:val="24"/>
        </w:rPr>
        <w:t>Русская литература первой половины XIX века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русской литературы во второй половине XIX века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Поэзия второй половины XIX века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Литература XX века. Особенности развития литературы и других видов искусства в начале XX века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литературы 1920-х годов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литературы 1930 — начала 1940-х годов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литературы периода Великой Отечественной войны и первых послевоенных лет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литературы 1950—1980-х годов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Творчество поэтов в 1950—1980-е годы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Драматургия 1950—1980-х годов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литературы конца 1980—2000-х годов</w:t>
      </w:r>
    </w:p>
    <w:p w:rsidR="00F52B0F" w:rsidRPr="009B7EEE" w:rsidRDefault="00F52B0F" w:rsidP="009B7EE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 xml:space="preserve">Характеристика художественной литературы </w:t>
      </w:r>
      <w:r w:rsidRPr="00F52B0F">
        <w:rPr>
          <w:rFonts w:ascii="Times New Roman" w:hAnsi="Times New Roman"/>
          <w:sz w:val="24"/>
          <w:szCs w:val="24"/>
          <w:lang w:val="en-US"/>
        </w:rPr>
        <w:t>XXI</w:t>
      </w:r>
      <w:r w:rsidRPr="00F52B0F">
        <w:rPr>
          <w:rFonts w:ascii="Times New Roman" w:hAnsi="Times New Roman"/>
          <w:sz w:val="24"/>
          <w:szCs w:val="24"/>
        </w:rPr>
        <w:t xml:space="preserve"> века</w:t>
      </w:r>
    </w:p>
    <w:p w:rsidR="003E20AB" w:rsidRPr="007A4B88" w:rsidRDefault="003E20AB" w:rsidP="007A4B88">
      <w:pPr>
        <w:rPr>
          <w:rFonts w:ascii="Times New Roman" w:eastAsiaTheme="minorHAnsi" w:hAnsi="Times New Roman"/>
          <w:sz w:val="24"/>
          <w:szCs w:val="24"/>
        </w:rPr>
      </w:pPr>
      <w:r w:rsidRPr="003E20AB">
        <w:rPr>
          <w:rFonts w:ascii="Times New Roman" w:eastAsiaTheme="minorHAnsi" w:hAnsi="Times New Roman"/>
          <w:sz w:val="24"/>
          <w:szCs w:val="24"/>
        </w:rPr>
        <w:t>При реализации содержания учебной дисциплины «Русский язык» в ГБПОУ «КБАДК» максимальная учебная н</w:t>
      </w:r>
      <w:r w:rsidR="00216DC7">
        <w:rPr>
          <w:rFonts w:ascii="Times New Roman" w:eastAsiaTheme="minorHAnsi" w:hAnsi="Times New Roman"/>
          <w:sz w:val="24"/>
          <w:szCs w:val="24"/>
        </w:rPr>
        <w:t xml:space="preserve">агрузка обучающихся по </w:t>
      </w:r>
      <w:r w:rsidR="007A4B88" w:rsidRPr="007A4B88">
        <w:rPr>
          <w:rFonts w:ascii="Times New Roman" w:eastAsiaTheme="minorHAnsi" w:hAnsi="Times New Roman"/>
          <w:sz w:val="24"/>
          <w:szCs w:val="24"/>
        </w:rPr>
        <w:t>специальности: 40.02.01 «Право и орган</w:t>
      </w:r>
      <w:r w:rsidR="007A4B88">
        <w:rPr>
          <w:rFonts w:ascii="Times New Roman" w:eastAsiaTheme="minorHAnsi" w:hAnsi="Times New Roman"/>
          <w:sz w:val="24"/>
          <w:szCs w:val="24"/>
        </w:rPr>
        <w:t xml:space="preserve">изация социального обеспечения» </w:t>
      </w:r>
      <w:r w:rsidR="001062F9">
        <w:rPr>
          <w:rFonts w:ascii="Times New Roman" w:hAnsi="Times New Roman"/>
          <w:bCs/>
          <w:sz w:val="24"/>
          <w:szCs w:val="24"/>
          <w:shd w:val="clear" w:color="auto" w:fill="FFFFFF"/>
        </w:rPr>
        <w:t>социально-экономического</w:t>
      </w:r>
      <w:r w:rsidR="004A30D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профиля – 117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часов, из них аудиторная (обя</w:t>
      </w:r>
      <w:r w:rsidR="009C24A9">
        <w:rPr>
          <w:rFonts w:ascii="Times New Roman" w:hAnsi="Times New Roman"/>
          <w:bCs/>
          <w:sz w:val="24"/>
          <w:szCs w:val="24"/>
          <w:shd w:val="clear" w:color="auto" w:fill="FFFFFF"/>
        </w:rPr>
        <w:t>зательная) нагрузка обучающихся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>, вк</w:t>
      </w:r>
      <w:r w:rsidR="004A30DB">
        <w:rPr>
          <w:rFonts w:ascii="Times New Roman" w:hAnsi="Times New Roman"/>
          <w:bCs/>
          <w:sz w:val="24"/>
          <w:szCs w:val="24"/>
          <w:shd w:val="clear" w:color="auto" w:fill="FFFFFF"/>
        </w:rPr>
        <w:t>лючая практические занятия – 117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часов; </w:t>
      </w:r>
      <w:r w:rsidRPr="003E20AB">
        <w:rPr>
          <w:rFonts w:ascii="Times New Roman" w:hAnsi="Times New Roman"/>
          <w:sz w:val="24"/>
          <w:szCs w:val="24"/>
        </w:rPr>
        <w:t xml:space="preserve">в том </w:t>
      </w:r>
      <w:r w:rsidR="0094330A">
        <w:rPr>
          <w:rFonts w:ascii="Times New Roman" w:hAnsi="Times New Roman"/>
          <w:sz w:val="24"/>
          <w:szCs w:val="24"/>
        </w:rPr>
        <w:t>числе основное содержание – 9</w:t>
      </w:r>
      <w:r>
        <w:rPr>
          <w:rFonts w:ascii="Times New Roman" w:hAnsi="Times New Roman"/>
          <w:sz w:val="24"/>
          <w:szCs w:val="24"/>
        </w:rPr>
        <w:t>2</w:t>
      </w:r>
      <w:r w:rsidRPr="003E20AB">
        <w:rPr>
          <w:rFonts w:ascii="Times New Roman" w:hAnsi="Times New Roman"/>
          <w:sz w:val="24"/>
          <w:szCs w:val="24"/>
        </w:rPr>
        <w:t xml:space="preserve"> часа, проф</w:t>
      </w:r>
      <w:r w:rsidR="00E4791A">
        <w:rPr>
          <w:rFonts w:ascii="Times New Roman" w:hAnsi="Times New Roman"/>
          <w:sz w:val="24"/>
          <w:szCs w:val="24"/>
        </w:rPr>
        <w:t>ессионально ориентированное – 25</w:t>
      </w:r>
      <w:r>
        <w:rPr>
          <w:rFonts w:ascii="Times New Roman" w:hAnsi="Times New Roman"/>
          <w:sz w:val="24"/>
          <w:szCs w:val="24"/>
        </w:rPr>
        <w:t xml:space="preserve"> часов</w:t>
      </w:r>
      <w:r w:rsidR="002B128A">
        <w:rPr>
          <w:rFonts w:ascii="Times New Roman" w:hAnsi="Times New Roman"/>
          <w:sz w:val="24"/>
          <w:szCs w:val="24"/>
        </w:rPr>
        <w:t>.</w:t>
      </w:r>
    </w:p>
    <w:p w:rsidR="003E20AB" w:rsidRDefault="003E20AB" w:rsidP="00216DC7">
      <w:pPr>
        <w:jc w:val="both"/>
        <w:rPr>
          <w:rFonts w:ascii="Times New Roman" w:hAnsi="Times New Roman"/>
          <w:sz w:val="24"/>
          <w:szCs w:val="24"/>
        </w:rPr>
      </w:pPr>
    </w:p>
    <w:p w:rsidR="00030ED5" w:rsidRPr="001B2C02" w:rsidRDefault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Составитель: преподава</w:t>
      </w:r>
      <w:r w:rsidR="009C24A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тель ГБПОУ «КБАДК» </w:t>
      </w:r>
      <w:r w:rsidR="007A4B88">
        <w:rPr>
          <w:rFonts w:ascii="Times New Roman" w:hAnsi="Times New Roman"/>
          <w:bCs/>
          <w:sz w:val="24"/>
          <w:szCs w:val="24"/>
          <w:shd w:val="clear" w:color="auto" w:fill="FFFFFF"/>
        </w:rPr>
        <w:t>Р.А.Гергова</w:t>
      </w:r>
      <w:bookmarkStart w:id="1" w:name="_GoBack"/>
      <w:bookmarkEnd w:id="1"/>
    </w:p>
    <w:sectPr w:rsidR="00030ED5" w:rsidRPr="001B2C02" w:rsidSect="002F6B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E56FB"/>
    <w:multiLevelType w:val="hybridMultilevel"/>
    <w:tmpl w:val="E258D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9410BA"/>
    <w:multiLevelType w:val="hybridMultilevel"/>
    <w:tmpl w:val="E2A44DEE"/>
    <w:lvl w:ilvl="0" w:tplc="AE6ACD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03C8"/>
    <w:rsid w:val="00030ED5"/>
    <w:rsid w:val="001062F9"/>
    <w:rsid w:val="001B2C02"/>
    <w:rsid w:val="001E167C"/>
    <w:rsid w:val="00216DC7"/>
    <w:rsid w:val="002B128A"/>
    <w:rsid w:val="002F6BBF"/>
    <w:rsid w:val="00357219"/>
    <w:rsid w:val="003C75C2"/>
    <w:rsid w:val="003E20AB"/>
    <w:rsid w:val="00474837"/>
    <w:rsid w:val="004A30DB"/>
    <w:rsid w:val="007A4B88"/>
    <w:rsid w:val="007F1425"/>
    <w:rsid w:val="008E03C8"/>
    <w:rsid w:val="0094330A"/>
    <w:rsid w:val="009B7EEE"/>
    <w:rsid w:val="009C24A9"/>
    <w:rsid w:val="00B5445A"/>
    <w:rsid w:val="00BC7CD6"/>
    <w:rsid w:val="00C42D32"/>
    <w:rsid w:val="00D041E4"/>
    <w:rsid w:val="00E4791A"/>
    <w:rsid w:val="00F52B0F"/>
    <w:rsid w:val="00FA06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F0E83"/>
  <w15:docId w15:val="{47AAFA03-03D5-406A-9FE7-9DD0A952E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B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B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1199</Words>
  <Characters>6839</Characters>
  <Application>Microsoft Office Word</Application>
  <DocSecurity>0</DocSecurity>
  <Lines>56</Lines>
  <Paragraphs>16</Paragraphs>
  <ScaleCrop>false</ScaleCrop>
  <Company>SPecialiST RePack</Company>
  <LinksUpToDate>false</LinksUpToDate>
  <CharactersWithSpaces>8022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Элина</dc:creator>
  <cp:keywords/>
  <dc:description/>
  <cp:lastModifiedBy>Admin</cp:lastModifiedBy>
  <cp:revision>25</cp:revision>
  <dcterms:created xsi:type="dcterms:W3CDTF">2022-09-07T07:00:00Z</dcterms:created>
  <dcterms:modified xsi:type="dcterms:W3CDTF">2022-09-15T14:10:00Z</dcterms:modified>
</cp:coreProperties>
</file>